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7E" w:rsidRDefault="00412366" w:rsidP="005C2805">
      <w:pPr>
        <w:pStyle w:val="Paper-Title"/>
      </w:pPr>
      <w:r>
        <w:t>Word Template for OSDI</w:t>
      </w:r>
    </w:p>
    <w:p w:rsidR="008B197E" w:rsidRDefault="008B197E" w:rsidP="005C2805">
      <w:pPr>
        <w:sectPr w:rsidR="008B197E" w:rsidSect="003B4153">
          <w:footerReference w:type="even" r:id="rId8"/>
          <w:pgSz w:w="12240" w:h="15840" w:code="1"/>
          <w:pgMar w:top="1080" w:right="1080" w:bottom="1440" w:left="1080" w:header="720" w:footer="720" w:gutter="0"/>
          <w:cols w:space="720"/>
        </w:sectPr>
      </w:pPr>
    </w:p>
    <w:p w:rsidR="008B197E" w:rsidRDefault="008B197E" w:rsidP="005C2805">
      <w:pPr>
        <w:pStyle w:val="E-Mail"/>
      </w:pPr>
    </w:p>
    <w:p w:rsidR="008B197E" w:rsidRDefault="008B197E" w:rsidP="005C2805">
      <w:pPr>
        <w:pStyle w:val="E-Mail"/>
      </w:pPr>
    </w:p>
    <w:p w:rsidR="008B197E" w:rsidRDefault="008B197E" w:rsidP="005C2805">
      <w:pPr>
        <w:sectPr w:rsidR="008B197E" w:rsidSect="003B4153">
          <w:type w:val="continuous"/>
          <w:pgSz w:w="12240" w:h="15840" w:code="1"/>
          <w:pgMar w:top="1080" w:right="1080" w:bottom="1440" w:left="1080" w:header="720" w:footer="720" w:gutter="0"/>
          <w:cols w:num="3" w:space="0"/>
        </w:sectPr>
      </w:pPr>
    </w:p>
    <w:p w:rsidR="008B197E" w:rsidRPr="005C2805" w:rsidRDefault="00D670D9" w:rsidP="00111689">
      <w:pPr>
        <w:spacing w:after="0"/>
        <w:rPr>
          <w:b/>
          <w:sz w:val="24"/>
        </w:rPr>
      </w:pPr>
      <w:r w:rsidRPr="005C2805">
        <w:rPr>
          <w:b/>
          <w:noProof/>
          <w:sz w:val="24"/>
        </w:rPr>
        <w:lastRenderedPageBreak/>
        <mc:AlternateContent>
          <mc:Choice Requires="wpg">
            <w:drawing>
              <wp:anchor distT="0" distB="0" distL="114300" distR="114300" simplePos="0" relativeHeight="251657728" behindDoc="0" locked="0" layoutInCell="1" allowOverlap="1" wp14:anchorId="7B023835" wp14:editId="1F335659">
                <wp:simplePos x="0" y="0"/>
                <wp:positionH relativeFrom="column">
                  <wp:posOffset>2962275</wp:posOffset>
                </wp:positionH>
                <wp:positionV relativeFrom="paragraph">
                  <wp:posOffset>123825</wp:posOffset>
                </wp:positionV>
                <wp:extent cx="3295015" cy="1834515"/>
                <wp:effectExtent l="0" t="0" r="635"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015" cy="1834515"/>
                          <a:chOff x="5669" y="1444"/>
                          <a:chExt cx="4860" cy="2889"/>
                        </a:xfrm>
                      </wpg:grpSpPr>
                      <pic:pic xmlns:pic="http://schemas.openxmlformats.org/drawingml/2006/picture">
                        <pic:nvPicPr>
                          <pic:cNvPr id="2" name="Picture 3" descr="VRH-afte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69"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5823" y="3801"/>
                            <a:ext cx="4405"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105B5" w:rsidRPr="00303907" w:rsidRDefault="00A105B5" w:rsidP="005C2805">
                              <w:pPr>
                                <w:pStyle w:val="Caption"/>
                              </w:pPr>
                              <w:proofErr w:type="gramStart"/>
                              <w:r w:rsidRPr="00303907">
                                <w:t>Figure 1.</w:t>
                              </w:r>
                              <w:proofErr w:type="gramEnd"/>
                              <w:r w:rsidRPr="00303907">
                                <w:t xml:space="preserve"> Insert caption to place caption below figure.</w:t>
                              </w:r>
                            </w:p>
                            <w:p w:rsidR="00A105B5" w:rsidRDefault="00A105B5" w:rsidP="005C2805">
                              <w:pPr>
                                <w:pStyle w:val="Caption"/>
                              </w:pPr>
                            </w:p>
                            <w:p w:rsidR="00A105B5" w:rsidRDefault="00A105B5" w:rsidP="005C2805">
                              <w:pPr>
                                <w:pStyle w:val="Caption"/>
                              </w:pPr>
                              <w:r>
                                <w:t>.</w:t>
                              </w:r>
                            </w:p>
                            <w:p w:rsidR="00A105B5" w:rsidRDefault="00A105B5" w:rsidP="005C2805">
                              <w:pPr>
                                <w:rPr>
                                  <w:lang w:val="en-AU"/>
                                </w:rPr>
                              </w:pPr>
                            </w:p>
                            <w:p w:rsidR="00A105B5" w:rsidRDefault="00A105B5" w:rsidP="005C280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33.25pt;margin-top:9.75pt;width:259.45pt;height:144.45pt;z-index:251657728" coordorigin="5669,1444" coordsize="4860,2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5669;top:1444;width:4860;height:2416;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dBqLCAAAA2gAAAA8AAABkcnMvZG93bnJldi54bWxEj0FrAjEUhO8F/0N4Qi+lZl1oabdGEUvB&#10;Sw9d/QGP5LlZ3Lysm6du/70RCj0OM/MNs1iNoVMXGlIb2cB8VoAittG13BjY776e30AlQXbYRSYD&#10;v5RgtZw8LLBy8co/dKmlURnCqUIDXqSvtE7WU8A0iz1x9g5xCChZDo12A14zPHS6LIpXHbDlvOCx&#10;p40ne6zPIVO2h71/+ua1nO3LpjzZ9/rzKMY8Tsf1ByihUf7Df+2tM1DC/Uq+AX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3QaiwgAAANoAAAAPAAAAAAAAAAAAAAAAAJ8C&#10;AABkcnMvZG93bnJldi54bWxQSwUGAAAAAAQABAD3AAAAjgMAAAAA&#10;">
                  <v:imagedata r:id="rId10" o:title="VRH-after"/>
                </v:shape>
                <v:shapetype id="_x0000_t202" coordsize="21600,21600" o:spt="202" path="m,l,21600r21600,l21600,xe">
                  <v:stroke joinstyle="miter"/>
                  <v:path gradientshapeok="t" o:connecttype="rect"/>
                </v:shapetype>
                <v:shape id="Text Box 4" o:spid="_x0000_s1028" type="#_x0000_t202" style="position:absolute;left:5823;top:3801;width:4405;height: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105B5" w:rsidRPr="00303907" w:rsidRDefault="00A105B5" w:rsidP="005C2805">
                        <w:pPr>
                          <w:pStyle w:val="Caption"/>
                        </w:pPr>
                        <w:proofErr w:type="gramStart"/>
                        <w:r w:rsidRPr="00303907">
                          <w:t>Figure 1.</w:t>
                        </w:r>
                        <w:proofErr w:type="gramEnd"/>
                        <w:r w:rsidRPr="00303907">
                          <w:t xml:space="preserve"> Insert caption to place caption below figure.</w:t>
                        </w:r>
                      </w:p>
                      <w:p w:rsidR="00A105B5" w:rsidRDefault="00A105B5" w:rsidP="005C2805">
                        <w:pPr>
                          <w:pStyle w:val="Caption"/>
                        </w:pPr>
                      </w:p>
                      <w:p w:rsidR="00A105B5" w:rsidRDefault="00A105B5" w:rsidP="005C2805">
                        <w:pPr>
                          <w:pStyle w:val="Caption"/>
                        </w:pPr>
                        <w:r>
                          <w:t>.</w:t>
                        </w:r>
                      </w:p>
                      <w:p w:rsidR="00A105B5" w:rsidRDefault="00A105B5" w:rsidP="005C2805">
                        <w:pPr>
                          <w:rPr>
                            <w:lang w:val="en-AU"/>
                          </w:rPr>
                        </w:pPr>
                      </w:p>
                      <w:p w:rsidR="00A105B5" w:rsidRDefault="00A105B5" w:rsidP="005C2805">
                        <w:pPr>
                          <w:rPr>
                            <w:lang w:val="en-AU"/>
                          </w:rPr>
                        </w:pPr>
                      </w:p>
                    </w:txbxContent>
                  </v:textbox>
                </v:shape>
                <w10:wrap type="square"/>
              </v:group>
            </w:pict>
          </mc:Fallback>
        </mc:AlternateContent>
      </w:r>
      <w:r w:rsidR="008B197E" w:rsidRPr="005C2805">
        <w:rPr>
          <w:b/>
          <w:sz w:val="24"/>
        </w:rPr>
        <w:t>ABSTRACT</w:t>
      </w:r>
    </w:p>
    <w:p w:rsidR="008B197E" w:rsidRPr="00111689" w:rsidRDefault="008B197E" w:rsidP="00111689">
      <w:pPr>
        <w:pStyle w:val="Abstract"/>
      </w:pPr>
      <w:r w:rsidRPr="00111689">
        <w:t xml:space="preserve">In this paper, we describe the formatting guidelines for </w:t>
      </w:r>
      <w:r w:rsidR="00412366" w:rsidRPr="00111689">
        <w:t>OSDI</w:t>
      </w:r>
      <w:r w:rsidRPr="00111689">
        <w:t xml:space="preserve"> </w:t>
      </w:r>
      <w:r w:rsidR="00412366" w:rsidRPr="00111689">
        <w:t>submissions</w:t>
      </w:r>
      <w:r w:rsidRPr="00111689">
        <w:t xml:space="preserve">.  </w:t>
      </w:r>
    </w:p>
    <w:p w:rsidR="008B197E" w:rsidRDefault="008B197E" w:rsidP="005C2805">
      <w:pPr>
        <w:pStyle w:val="Heading1"/>
      </w:pPr>
      <w:r>
        <w:t>INTRODUCTION</w:t>
      </w:r>
    </w:p>
    <w:p w:rsidR="008B197E" w:rsidRPr="005C2805" w:rsidRDefault="00412366" w:rsidP="005C2805">
      <w:pPr>
        <w:pStyle w:val="BodyText"/>
      </w:pPr>
      <w:r w:rsidRPr="005C2805">
        <w:t>We</w:t>
      </w:r>
      <w:r w:rsidR="008B197E" w:rsidRPr="005C2805">
        <w:t xml:space="preserve"> hope to give </w:t>
      </w:r>
      <w:r w:rsidRPr="005C2805">
        <w:t>OSDI</w:t>
      </w:r>
      <w:r w:rsidR="008B197E" w:rsidRPr="005C2805">
        <w:t xml:space="preserve"> conference </w:t>
      </w:r>
      <w:r w:rsidRPr="005C2805">
        <w:t>proceedings</w:t>
      </w:r>
      <w:r w:rsidR="008B197E" w:rsidRPr="005C2805">
        <w:t xml:space="preserve"> a single, high-quality appearance. To do this, we ask that authors follow some simple guidelines. In essence, we ask you to make your paper look exactly like this document. The easiest </w:t>
      </w:r>
      <w:proofErr w:type="gramStart"/>
      <w:r w:rsidR="008B197E" w:rsidRPr="005C2805">
        <w:t xml:space="preserve">way to do this is simply to down-load </w:t>
      </w:r>
      <w:r w:rsidR="001741F2" w:rsidRPr="005C2805">
        <w:t>this</w:t>
      </w:r>
      <w:r w:rsidR="008B197E" w:rsidRPr="005C2805">
        <w:t xml:space="preserve"> template and replace</w:t>
      </w:r>
      <w:proofErr w:type="gramEnd"/>
      <w:r w:rsidR="008B197E" w:rsidRPr="005C2805">
        <w:t xml:space="preserve"> the content with your own material.</w:t>
      </w:r>
    </w:p>
    <w:p w:rsidR="008B197E" w:rsidRDefault="008B197E" w:rsidP="005C2805">
      <w:pPr>
        <w:pStyle w:val="Heading1"/>
      </w:pPr>
      <w:r>
        <w:t>PAGE SIZE</w:t>
      </w:r>
    </w:p>
    <w:p w:rsidR="008B197E" w:rsidRPr="005C2805" w:rsidRDefault="008B197E" w:rsidP="005C2805">
      <w:r w:rsidRPr="005C2805">
        <w:t>All material on each page shoul</w:t>
      </w:r>
      <w:r w:rsidR="00E26518" w:rsidRPr="005C2805">
        <w:t xml:space="preserve">d fit within a rectangle of </w:t>
      </w:r>
      <w:r w:rsidR="005C2805">
        <w:t>6.5</w:t>
      </w:r>
      <w:r w:rsidR="00E26518" w:rsidRPr="005C2805">
        <w:t>"</w:t>
      </w:r>
      <w:r w:rsidR="0069356A" w:rsidRPr="005C2805">
        <w:t xml:space="preserve"> </w:t>
      </w:r>
      <w:r w:rsidR="00E26518" w:rsidRPr="005C2805">
        <w:t>×</w:t>
      </w:r>
      <w:r w:rsidR="0069356A" w:rsidRPr="005C2805">
        <w:t xml:space="preserve"> </w:t>
      </w:r>
      <w:r w:rsidR="005C2805">
        <w:t>9"</w:t>
      </w:r>
      <w:r w:rsidRPr="005C2805">
        <w:t>, cent</w:t>
      </w:r>
      <w:r w:rsidR="00A105B5" w:rsidRPr="005C2805">
        <w:t xml:space="preserve">ered on the page, beginning </w:t>
      </w:r>
      <w:r w:rsidR="005C2805">
        <w:t>1.0"</w:t>
      </w:r>
      <w:r w:rsidRPr="005C2805">
        <w:t xml:space="preserve"> from the top of the page and ending with </w:t>
      </w:r>
      <w:r w:rsidR="005C2805">
        <w:t>1"</w:t>
      </w:r>
      <w:r w:rsidRPr="005C2805">
        <w:t xml:space="preserve"> from the bottom.  The right and lef</w:t>
      </w:r>
      <w:r w:rsidR="00E26518" w:rsidRPr="005C2805">
        <w:t xml:space="preserve">t margins should be </w:t>
      </w:r>
      <w:r w:rsidR="005C2805">
        <w:t>1.0</w:t>
      </w:r>
      <w:r w:rsidR="00E26518" w:rsidRPr="005C2805">
        <w:t>"</w:t>
      </w:r>
      <w:r w:rsidRPr="005C2805">
        <w:t>.  The te</w:t>
      </w:r>
      <w:r w:rsidR="005C2805">
        <w:t>xt should be in two 3.1" columns with a 0.3"</w:t>
      </w:r>
      <w:r w:rsidRPr="005C2805">
        <w:t xml:space="preserve"> gutter.</w:t>
      </w:r>
    </w:p>
    <w:p w:rsidR="008B197E" w:rsidRDefault="008B197E" w:rsidP="005C2805">
      <w:pPr>
        <w:pStyle w:val="Heading1"/>
      </w:pPr>
      <w:r>
        <w:t>TYPESET TEXT</w:t>
      </w:r>
    </w:p>
    <w:p w:rsidR="008B197E" w:rsidRDefault="008B197E" w:rsidP="005C2805">
      <w:pPr>
        <w:pStyle w:val="Heading2"/>
      </w:pPr>
      <w:smartTag w:uri="urn:schemas-microsoft-com:office:smarttags" w:element="City">
        <w:smartTag w:uri="urn:schemas-microsoft-com:office:smarttags" w:element="place">
          <w:r>
            <w:t>Normal</w:t>
          </w:r>
        </w:smartTag>
      </w:smartTag>
      <w:r>
        <w:t xml:space="preserve"> or Body Text</w:t>
      </w:r>
    </w:p>
    <w:p w:rsidR="008B197E" w:rsidRDefault="008B197E" w:rsidP="005C2805">
      <w:pPr>
        <w:pStyle w:val="BodyText"/>
      </w:pPr>
      <w:r>
        <w:t xml:space="preserve">Please use a </w:t>
      </w:r>
      <w:r w:rsidR="005C2805">
        <w:t>10</w:t>
      </w:r>
      <w:r>
        <w:t xml:space="preserve">-point Times Roman font, or other Roman font with serifs, as close as possible in appearance to Times Roman in which these guidelines have been set. The goal is to have a </w:t>
      </w:r>
      <w:r w:rsidR="005C2805">
        <w:t>10</w:t>
      </w:r>
      <w:r>
        <w:t>-point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rsidR="008B197E" w:rsidRDefault="008B197E" w:rsidP="005C2805">
      <w:pPr>
        <w:pStyle w:val="Heading2"/>
      </w:pPr>
      <w:r>
        <w:t>Title and Authors</w:t>
      </w:r>
    </w:p>
    <w:p w:rsidR="008B197E" w:rsidRDefault="00412366" w:rsidP="005C2805">
      <w:r>
        <w:t>Do not include the authors in the submission since reviewing is double-blind. Include author names and affiliations on a separate sheet of paper.</w:t>
      </w:r>
    </w:p>
    <w:p w:rsidR="008B197E" w:rsidRDefault="008B197E" w:rsidP="005C2805">
      <w:pPr>
        <w:pStyle w:val="Heading2"/>
      </w:pPr>
      <w:r>
        <w:t>Pages</w:t>
      </w:r>
    </w:p>
    <w:p w:rsidR="008B197E" w:rsidRDefault="008B197E" w:rsidP="00111689">
      <w:pPr>
        <w:pStyle w:val="BodyText"/>
        <w:spacing w:after="120"/>
      </w:pPr>
      <w:r>
        <w:t>For pages other than the first page, start at the top of the page, and continue in double-column format.  The two columns on the last page should be as close to equal length as possible.</w:t>
      </w:r>
    </w:p>
    <w:p w:rsidR="008B197E" w:rsidRDefault="008B197E" w:rsidP="005C2805">
      <w:pPr>
        <w:pStyle w:val="Heading2"/>
      </w:pPr>
      <w:r>
        <w:t>References and Citations</w:t>
      </w:r>
    </w:p>
    <w:p w:rsidR="008B197E" w:rsidRDefault="008B197E" w:rsidP="00111689">
      <w:pPr>
        <w:spacing w:after="240"/>
      </w:pPr>
      <w:r>
        <w:t>Footnotes should be Times New Roman 9-point, and justified to the full width of the column.</w:t>
      </w:r>
    </w:p>
    <w:tbl>
      <w:tblPr>
        <w:tblpPr w:leftFromText="180" w:rightFromText="180" w:vertAnchor="text" w:horzAnchor="margin" w:tblpX="198" w:tblpY="452"/>
        <w:tblW w:w="42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3" w:firstRow="1" w:lastRow="1" w:firstColumn="0" w:lastColumn="1" w:noHBand="0" w:noVBand="0"/>
      </w:tblPr>
      <w:tblGrid>
        <w:gridCol w:w="1098"/>
        <w:gridCol w:w="810"/>
        <w:gridCol w:w="1170"/>
        <w:gridCol w:w="1170"/>
      </w:tblGrid>
      <w:tr w:rsidR="00111689" w:rsidTr="00111689">
        <w:tblPrEx>
          <w:tblCellMar>
            <w:top w:w="0" w:type="dxa"/>
            <w:bottom w:w="0" w:type="dxa"/>
          </w:tblCellMar>
        </w:tblPrEx>
        <w:trPr>
          <w:trHeight w:val="310"/>
        </w:trPr>
        <w:tc>
          <w:tcPr>
            <w:tcW w:w="1098" w:type="dxa"/>
            <w:vAlign w:val="center"/>
          </w:tcPr>
          <w:p w:rsidR="00111689" w:rsidRPr="00111689" w:rsidRDefault="00111689" w:rsidP="00111689">
            <w:pPr>
              <w:pStyle w:val="BodyTextIndent"/>
              <w:ind w:firstLine="0"/>
              <w:jc w:val="center"/>
              <w:rPr>
                <w:b/>
                <w:sz w:val="18"/>
              </w:rPr>
            </w:pPr>
            <w:r w:rsidRPr="00111689">
              <w:rPr>
                <w:b/>
                <w:sz w:val="18"/>
              </w:rPr>
              <w:t>Graphics</w:t>
            </w:r>
          </w:p>
        </w:tc>
        <w:tc>
          <w:tcPr>
            <w:tcW w:w="810" w:type="dxa"/>
            <w:vAlign w:val="center"/>
          </w:tcPr>
          <w:p w:rsidR="00111689" w:rsidRPr="00111689" w:rsidRDefault="00111689" w:rsidP="00111689">
            <w:pPr>
              <w:pStyle w:val="BodyTextIndent"/>
              <w:ind w:firstLine="0"/>
              <w:jc w:val="center"/>
              <w:rPr>
                <w:b/>
                <w:sz w:val="18"/>
              </w:rPr>
            </w:pPr>
            <w:r w:rsidRPr="00111689">
              <w:rPr>
                <w:b/>
                <w:sz w:val="18"/>
              </w:rPr>
              <w:t>Top</w:t>
            </w:r>
          </w:p>
        </w:tc>
        <w:tc>
          <w:tcPr>
            <w:tcW w:w="1170" w:type="dxa"/>
            <w:vAlign w:val="center"/>
          </w:tcPr>
          <w:p w:rsidR="00111689" w:rsidRPr="00111689" w:rsidRDefault="00111689" w:rsidP="00111689">
            <w:pPr>
              <w:pStyle w:val="BodyTextIndent"/>
              <w:ind w:firstLine="0"/>
              <w:jc w:val="center"/>
              <w:rPr>
                <w:b/>
                <w:sz w:val="18"/>
              </w:rPr>
            </w:pPr>
            <w:r w:rsidRPr="00111689">
              <w:rPr>
                <w:b/>
                <w:sz w:val="18"/>
              </w:rPr>
              <w:t>In-between</w:t>
            </w:r>
          </w:p>
        </w:tc>
        <w:tc>
          <w:tcPr>
            <w:tcW w:w="1170" w:type="dxa"/>
            <w:vAlign w:val="center"/>
          </w:tcPr>
          <w:p w:rsidR="00111689" w:rsidRPr="00111689" w:rsidRDefault="00111689" w:rsidP="00111689">
            <w:pPr>
              <w:pStyle w:val="BodyTextIndent"/>
              <w:ind w:firstLine="0"/>
              <w:jc w:val="center"/>
              <w:rPr>
                <w:b/>
                <w:sz w:val="18"/>
              </w:rPr>
            </w:pPr>
            <w:r w:rsidRPr="00111689">
              <w:rPr>
                <w:b/>
                <w:sz w:val="18"/>
              </w:rPr>
              <w:t>Bottom</w:t>
            </w:r>
          </w:p>
        </w:tc>
      </w:tr>
      <w:tr w:rsidR="00111689" w:rsidTr="00111689">
        <w:tblPrEx>
          <w:tblCellMar>
            <w:top w:w="0" w:type="dxa"/>
            <w:bottom w:w="0" w:type="dxa"/>
          </w:tblCellMar>
        </w:tblPrEx>
        <w:trPr>
          <w:trHeight w:val="310"/>
        </w:trPr>
        <w:tc>
          <w:tcPr>
            <w:tcW w:w="1098" w:type="dxa"/>
            <w:vAlign w:val="center"/>
          </w:tcPr>
          <w:p w:rsidR="00111689" w:rsidRPr="00111689" w:rsidRDefault="00111689" w:rsidP="00111689">
            <w:pPr>
              <w:pStyle w:val="BodyTextIndent"/>
              <w:ind w:firstLine="0"/>
              <w:jc w:val="center"/>
              <w:rPr>
                <w:sz w:val="18"/>
              </w:rPr>
            </w:pPr>
            <w:r w:rsidRPr="00111689">
              <w:rPr>
                <w:sz w:val="18"/>
              </w:rPr>
              <w:t>Tables</w:t>
            </w:r>
          </w:p>
        </w:tc>
        <w:tc>
          <w:tcPr>
            <w:tcW w:w="810" w:type="dxa"/>
            <w:vAlign w:val="center"/>
          </w:tcPr>
          <w:p w:rsidR="00111689" w:rsidRPr="00111689" w:rsidRDefault="00111689" w:rsidP="00111689">
            <w:pPr>
              <w:pStyle w:val="BodyTextIndent"/>
              <w:ind w:firstLine="0"/>
              <w:jc w:val="center"/>
              <w:rPr>
                <w:sz w:val="18"/>
              </w:rPr>
            </w:pPr>
            <w:r w:rsidRPr="00111689">
              <w:rPr>
                <w:sz w:val="18"/>
              </w:rPr>
              <w:t>End</w:t>
            </w:r>
          </w:p>
        </w:tc>
        <w:tc>
          <w:tcPr>
            <w:tcW w:w="1170" w:type="dxa"/>
            <w:vAlign w:val="center"/>
          </w:tcPr>
          <w:p w:rsidR="00111689" w:rsidRPr="00111689" w:rsidRDefault="00111689" w:rsidP="00111689">
            <w:pPr>
              <w:pStyle w:val="BodyTextIndent"/>
              <w:ind w:firstLine="0"/>
              <w:jc w:val="center"/>
              <w:rPr>
                <w:sz w:val="18"/>
              </w:rPr>
            </w:pPr>
            <w:r w:rsidRPr="00111689">
              <w:rPr>
                <w:sz w:val="18"/>
              </w:rPr>
              <w:t>Last</w:t>
            </w:r>
          </w:p>
        </w:tc>
        <w:tc>
          <w:tcPr>
            <w:tcW w:w="1170" w:type="dxa"/>
            <w:vAlign w:val="center"/>
          </w:tcPr>
          <w:p w:rsidR="00111689" w:rsidRPr="00111689" w:rsidRDefault="00111689" w:rsidP="00111689">
            <w:pPr>
              <w:pStyle w:val="BodyTextIndent"/>
              <w:ind w:firstLine="0"/>
              <w:jc w:val="center"/>
              <w:rPr>
                <w:sz w:val="18"/>
              </w:rPr>
            </w:pPr>
            <w:r w:rsidRPr="00111689">
              <w:rPr>
                <w:sz w:val="18"/>
              </w:rPr>
              <w:t>First</w:t>
            </w:r>
          </w:p>
        </w:tc>
      </w:tr>
      <w:tr w:rsidR="00111689" w:rsidTr="00111689">
        <w:tblPrEx>
          <w:tblCellMar>
            <w:top w:w="0" w:type="dxa"/>
            <w:bottom w:w="0" w:type="dxa"/>
          </w:tblCellMar>
        </w:tblPrEx>
        <w:trPr>
          <w:trHeight w:val="341"/>
        </w:trPr>
        <w:tc>
          <w:tcPr>
            <w:tcW w:w="1098" w:type="dxa"/>
            <w:vAlign w:val="center"/>
          </w:tcPr>
          <w:p w:rsidR="00111689" w:rsidRPr="00111689" w:rsidRDefault="00111689" w:rsidP="00111689">
            <w:pPr>
              <w:pStyle w:val="BodyTextIndent"/>
              <w:ind w:firstLine="0"/>
              <w:jc w:val="center"/>
              <w:rPr>
                <w:sz w:val="18"/>
              </w:rPr>
            </w:pPr>
            <w:r w:rsidRPr="00111689">
              <w:rPr>
                <w:sz w:val="18"/>
              </w:rPr>
              <w:t>Figures</w:t>
            </w:r>
          </w:p>
        </w:tc>
        <w:tc>
          <w:tcPr>
            <w:tcW w:w="810" w:type="dxa"/>
            <w:vAlign w:val="center"/>
          </w:tcPr>
          <w:p w:rsidR="00111689" w:rsidRPr="00111689" w:rsidRDefault="00111689" w:rsidP="00111689">
            <w:pPr>
              <w:pStyle w:val="BodyTextIndent"/>
              <w:ind w:firstLine="0"/>
              <w:jc w:val="center"/>
              <w:rPr>
                <w:sz w:val="18"/>
              </w:rPr>
            </w:pPr>
            <w:r w:rsidRPr="00111689">
              <w:rPr>
                <w:sz w:val="18"/>
              </w:rPr>
              <w:t>Good</w:t>
            </w:r>
          </w:p>
        </w:tc>
        <w:tc>
          <w:tcPr>
            <w:tcW w:w="1170" w:type="dxa"/>
            <w:vAlign w:val="center"/>
          </w:tcPr>
          <w:p w:rsidR="00111689" w:rsidRPr="00111689" w:rsidRDefault="00111689" w:rsidP="00111689">
            <w:pPr>
              <w:pStyle w:val="BodyTextIndent"/>
              <w:ind w:firstLine="0"/>
              <w:jc w:val="center"/>
              <w:rPr>
                <w:sz w:val="18"/>
              </w:rPr>
            </w:pPr>
            <w:r w:rsidRPr="00111689">
              <w:rPr>
                <w:sz w:val="18"/>
              </w:rPr>
              <w:t>Similar</w:t>
            </w:r>
          </w:p>
        </w:tc>
        <w:tc>
          <w:tcPr>
            <w:tcW w:w="1170" w:type="dxa"/>
            <w:vAlign w:val="center"/>
          </w:tcPr>
          <w:p w:rsidR="00111689" w:rsidRPr="00111689" w:rsidRDefault="00111689" w:rsidP="00111689">
            <w:pPr>
              <w:pStyle w:val="BodyTextIndent"/>
              <w:ind w:firstLine="0"/>
              <w:jc w:val="center"/>
              <w:rPr>
                <w:sz w:val="18"/>
              </w:rPr>
            </w:pPr>
            <w:r w:rsidRPr="00111689">
              <w:rPr>
                <w:sz w:val="18"/>
              </w:rPr>
              <w:t>Very well</w:t>
            </w:r>
          </w:p>
        </w:tc>
      </w:tr>
    </w:tbl>
    <w:p w:rsidR="00111689" w:rsidRPr="00111689" w:rsidRDefault="00111689" w:rsidP="00111689">
      <w:pPr>
        <w:pStyle w:val="Caption"/>
      </w:pPr>
      <w:proofErr w:type="gramStart"/>
      <w:r w:rsidRPr="00111689">
        <w:t xml:space="preserve">Table </w:t>
      </w:r>
      <w:fldSimple w:instr=" SEQ Table \* ARABIC ">
        <w:r w:rsidRPr="00111689">
          <w:t>1</w:t>
        </w:r>
      </w:fldSimple>
      <w:r w:rsidRPr="00111689">
        <w:t>.</w:t>
      </w:r>
      <w:proofErr w:type="gramEnd"/>
      <w:r w:rsidRPr="00111689">
        <w:t xml:space="preserve"> Table captions should be placed above the table</w:t>
      </w:r>
    </w:p>
    <w:p w:rsidR="008B197E" w:rsidRDefault="008B197E" w:rsidP="005C2805">
      <w:r>
        <w:t xml:space="preserve">Use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 xml:space="preserve">Acceptable abbreviations, for journal names, can be found here: </w:t>
      </w:r>
      <w:hyperlink r:id="rId11" w:history="1">
        <w:r w:rsidR="000355F6" w:rsidRPr="000B7E0E">
          <w:rPr>
            <w:rStyle w:val="Hyperlink"/>
          </w:rPr>
          <w:t>http://library.caltech.edu/reference/abbreviations/</w:t>
        </w:r>
      </w:hyperlink>
      <w:r w:rsidR="00DA70EA">
        <w:t xml:space="preserve">. Word may try to automatically ‘underline’ hotlinks in your </w:t>
      </w:r>
      <w:proofErr w:type="gramStart"/>
      <w:r w:rsidR="00DA70EA">
        <w:t>references,</w:t>
      </w:r>
      <w:proofErr w:type="gramEnd"/>
      <w:r w:rsidR="00DA70EA">
        <w:t xml:space="preserve"> the correct style is NO underlining.</w:t>
      </w:r>
    </w:p>
    <w:p w:rsidR="008B197E" w:rsidRDefault="008B197E" w:rsidP="005C2805">
      <w:r>
        <w:t xml:space="preserve">The references are also in </w:t>
      </w:r>
      <w:r w:rsidR="00291FFF">
        <w:t>10</w:t>
      </w:r>
      <w:r>
        <w:t xml:space="preserve"> pt., but that section (see Section 7) is ragged right. References should be published materials accessible to the public. Internal technical reports may be cite</w:t>
      </w:r>
      <w:bookmarkStart w:id="0" w:name="_GoBack"/>
      <w:bookmarkEnd w:id="0"/>
      <w:r>
        <w:t>d only if they are easily accessible (i.e. you can give the address to obtain the report within your citation) and may be obtained by any reader. Proprietary information may not be cited. Private communications should b</w:t>
      </w:r>
      <w:r w:rsidR="00303907">
        <w:t xml:space="preserve">e acknowledged, not referenced </w:t>
      </w:r>
      <w:r>
        <w:t>(e</w:t>
      </w:r>
      <w:r w:rsidR="00303907">
        <w:t xml:space="preserve">.g., </w:t>
      </w:r>
      <w:r>
        <w:t>“[Robertson, personal communication]”).</w:t>
      </w:r>
    </w:p>
    <w:p w:rsidR="008B197E" w:rsidRDefault="008B197E" w:rsidP="005C2805">
      <w:pPr>
        <w:pStyle w:val="Heading2"/>
      </w:pPr>
      <w:r>
        <w:t>Page Numbering, Headers and Footers</w:t>
      </w:r>
    </w:p>
    <w:p w:rsidR="008B197E" w:rsidRDefault="008B197E" w:rsidP="005C2805">
      <w:pPr>
        <w:pStyle w:val="BodyText"/>
      </w:pPr>
      <w:r>
        <w:t>Do not include headers, footers or page numbers in your submission. These will be added when the publications are assembled.</w:t>
      </w:r>
    </w:p>
    <w:p w:rsidR="008B197E" w:rsidRDefault="008B197E" w:rsidP="005C2805">
      <w:pPr>
        <w:pStyle w:val="Heading1"/>
      </w:pPr>
      <w:r>
        <w:t>FIGURES/CAPTIONS</w:t>
      </w:r>
    </w:p>
    <w:p w:rsidR="008B197E" w:rsidRDefault="008B197E" w:rsidP="005C2805">
      <w:r>
        <w:t xml:space="preserve">Place Tables/Figures/Images in text as close to the reference as possible (see Figure 1).  It may extend across both columns to a maximum width of </w:t>
      </w:r>
      <w:r w:rsidR="00303907">
        <w:t>6”</w:t>
      </w:r>
      <w:r>
        <w:t>.</w:t>
      </w:r>
    </w:p>
    <w:p w:rsidR="008B197E" w:rsidRDefault="008B197E" w:rsidP="005C2805">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rsidR="008B197E" w:rsidRDefault="008B197E" w:rsidP="005C2805">
      <w:pPr>
        <w:pStyle w:val="Heading1"/>
      </w:pPr>
      <w:r>
        <w:t>SECTIONS</w:t>
      </w:r>
    </w:p>
    <w:p w:rsidR="008B197E" w:rsidRDefault="008B197E" w:rsidP="00111689">
      <w:pPr>
        <w:pStyle w:val="BodyText"/>
      </w:pPr>
      <w:r>
        <w:t xml:space="preserve">The heading of a section should be in Times New Roman 12-point bold in all-capitals flush left </w:t>
      </w:r>
      <w:proofErr w:type="gramStart"/>
      <w:r>
        <w:t>with an additional 6-points</w:t>
      </w:r>
      <w:proofErr w:type="gramEnd"/>
      <w:r>
        <w:t xml:space="preserve"> of white space above the section head.  Sections and subsequent sub- sections should be numbered and flush left. For a section head and a subsection head together (such as Section 3 and </w:t>
      </w:r>
      <w:r>
        <w:lastRenderedPageBreak/>
        <w:t>subsection 3.1), use no additional space above the subsection head.</w:t>
      </w:r>
    </w:p>
    <w:p w:rsidR="008B197E" w:rsidRDefault="008B197E" w:rsidP="005C2805">
      <w:pPr>
        <w:pStyle w:val="Heading2"/>
      </w:pPr>
      <w:r>
        <w:t>Subsections</w:t>
      </w:r>
    </w:p>
    <w:p w:rsidR="008B197E" w:rsidRDefault="008B197E" w:rsidP="005C2805">
      <w:r>
        <w:t xml:space="preserve">The heading of subsections should be in Times New Roman 12-point bold with only the initial letters capitalized. (Note: For subsections and subsubsections, a word like </w:t>
      </w:r>
      <w:proofErr w:type="gramStart"/>
      <w:r>
        <w:rPr>
          <w:i/>
        </w:rPr>
        <w:t>the</w:t>
      </w:r>
      <w:r>
        <w:t xml:space="preserve"> or</w:t>
      </w:r>
      <w:proofErr w:type="gramEnd"/>
      <w:r>
        <w:t xml:space="preserve"> </w:t>
      </w:r>
      <w:r>
        <w:rPr>
          <w:i/>
        </w:rPr>
        <w:t>a</w:t>
      </w:r>
      <w:r>
        <w:t xml:space="preserve"> is not capitalized unless it is the first word of the header.)</w:t>
      </w:r>
    </w:p>
    <w:p w:rsidR="008B197E" w:rsidRDefault="008B197E" w:rsidP="005C2805">
      <w:pPr>
        <w:pStyle w:val="Heading3"/>
      </w:pPr>
      <w:r>
        <w:t>Subsubsections</w:t>
      </w:r>
    </w:p>
    <w:p w:rsidR="008B197E" w:rsidRDefault="008B197E" w:rsidP="00111689">
      <w:pPr>
        <w:pStyle w:val="BodyText"/>
      </w:pPr>
      <w:r>
        <w:t>The heading for subsubsections should be in Times New Roman 11-point italic with initial letters capitalized and 6-points of white space above the subsubsection head.</w:t>
      </w:r>
    </w:p>
    <w:p w:rsidR="008B197E" w:rsidRDefault="008B197E" w:rsidP="005C2805">
      <w:pPr>
        <w:pStyle w:val="Heading4"/>
      </w:pPr>
      <w:r>
        <w:t>Subsubsections</w:t>
      </w:r>
    </w:p>
    <w:p w:rsidR="008B197E" w:rsidRDefault="008B197E" w:rsidP="00111689">
      <w:pPr>
        <w:pStyle w:val="BodyText"/>
      </w:pPr>
      <w:r>
        <w:t>The heading for subsubsections should be in Times New Roman 11-point italic with initial letters capitalized.</w:t>
      </w:r>
    </w:p>
    <w:p w:rsidR="008B197E" w:rsidRDefault="008B197E" w:rsidP="005C2805">
      <w:pPr>
        <w:pStyle w:val="Heading4"/>
      </w:pPr>
      <w:r>
        <w:t>Subsubsections</w:t>
      </w:r>
    </w:p>
    <w:p w:rsidR="008B197E" w:rsidRDefault="008B197E" w:rsidP="00111689">
      <w:pPr>
        <w:pStyle w:val="BodyText"/>
      </w:pPr>
      <w:r>
        <w:t>The heading for subsubsections should be in Times New Roman 11-point italic with initial letters capitalized.</w:t>
      </w:r>
    </w:p>
    <w:p w:rsidR="008B197E" w:rsidRDefault="008B197E" w:rsidP="005C2805">
      <w:pPr>
        <w:pStyle w:val="Heading1"/>
      </w:pPr>
      <w:r>
        <w:t>ACKNOWLEDGMENTS</w:t>
      </w:r>
    </w:p>
    <w:p w:rsidR="008B197E" w:rsidRDefault="008B197E" w:rsidP="00111689">
      <w:pPr>
        <w:pStyle w:val="BodyText"/>
      </w:pPr>
      <w:proofErr w:type="gramStart"/>
      <w:r>
        <w:t xml:space="preserve">Our thanks to </w:t>
      </w:r>
      <w:r w:rsidR="00412366">
        <w:t>Doug Terry for his help.</w:t>
      </w:r>
      <w:proofErr w:type="gramEnd"/>
    </w:p>
    <w:p w:rsidR="008B197E" w:rsidRDefault="008B197E" w:rsidP="005C2805">
      <w:pPr>
        <w:pStyle w:val="Heading1"/>
      </w:pPr>
      <w:r>
        <w:t>REFERENCES</w:t>
      </w:r>
    </w:p>
    <w:p w:rsidR="006A044B" w:rsidRDefault="006A044B" w:rsidP="005C2805">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2" w:history="1">
        <w:r w:rsidR="00DA70EA" w:rsidRPr="00DA70EA">
          <w:rPr>
            <w:rStyle w:val="Hyperlink"/>
            <w:u w:val="none"/>
          </w:rPr>
          <w:t>http://doi.acm.org/10.1145/161468.16147</w:t>
        </w:r>
      </w:hyperlink>
      <w:r>
        <w:t xml:space="preserve">. </w:t>
      </w:r>
    </w:p>
    <w:p w:rsidR="008B197E" w:rsidRDefault="006A044B" w:rsidP="005C2805">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rsidR="006A044B" w:rsidRDefault="006A044B" w:rsidP="005C2805">
      <w:pPr>
        <w:pStyle w:val="References"/>
      </w:pPr>
      <w:r>
        <w:lastRenderedPageBreak/>
        <w:t xml:space="preserve">Fröhlich,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3" w:history="1">
        <w:r w:rsidRPr="00DA70EA">
          <w:rPr>
            <w:rStyle w:val="Hyperlink"/>
            <w:u w:val="none"/>
          </w:rPr>
          <w:t>http://doi.acm.org/10.1145/332040.332491</w:t>
        </w:r>
      </w:hyperlink>
      <w:r>
        <w:t>.</w:t>
      </w:r>
    </w:p>
    <w:p w:rsidR="006A044B" w:rsidRDefault="006A044B" w:rsidP="005C2805">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rsidR="006A044B" w:rsidRDefault="006A044B" w:rsidP="005C2805">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rsidR="006A044B" w:rsidRDefault="006A044B" w:rsidP="005C2805">
      <w:pPr>
        <w:pStyle w:val="References"/>
      </w:pPr>
      <w:r>
        <w:t xml:space="preserve">Forman, G. 2003. An extensive empirical study of feature selection metrics for text classification. </w:t>
      </w:r>
      <w:r>
        <w:rPr>
          <w:i/>
          <w:iCs/>
        </w:rPr>
        <w:t>J. Mach. Learn. Res.</w:t>
      </w:r>
      <w:r>
        <w:t xml:space="preserve"> 3 (Mar. 2003), 1289-1305. </w:t>
      </w:r>
    </w:p>
    <w:p w:rsidR="007C08CF" w:rsidRDefault="006A044B" w:rsidP="005C2805">
      <w:pPr>
        <w:pStyle w:val="References"/>
      </w:pPr>
      <w:r>
        <w:t xml:space="preserve">Brown, L. D., </w:t>
      </w:r>
      <w:proofErr w:type="spellStart"/>
      <w:r>
        <w:t>Hua</w:t>
      </w:r>
      <w:proofErr w:type="spellEnd"/>
      <w:r>
        <w:t xml:space="preserve">, H., and </w:t>
      </w:r>
      <w:proofErr w:type="spellStart"/>
      <w:proofErr w:type="gramStart"/>
      <w:r>
        <w:t>Gao</w:t>
      </w:r>
      <w:proofErr w:type="spellEnd"/>
      <w:proofErr w:type="gramEnd"/>
      <w:r>
        <w:t xml:space="preserve">,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h Annual ACM Symposium on User I</w:t>
      </w:r>
      <w:r>
        <w:rPr>
          <w:i/>
          <w:iCs/>
        </w:rPr>
        <w:t>nterface Software and Technology</w:t>
      </w:r>
      <w:r>
        <w:t xml:space="preserve"> (</w:t>
      </w:r>
      <w:smartTag w:uri="urn:schemas-microsoft-com:office:smarttags" w:element="place">
        <w:smartTag w:uri="urn:schemas-microsoft-com:office:smarttags" w:element="City">
          <w:smartTag w:uri="urn:schemas-microsoft-com:office:smarttags" w:element="PersonName">
            <w:r>
              <w:t>Van</w:t>
            </w:r>
          </w:smartTag>
          <w:r>
            <w:t>couver</w:t>
          </w:r>
        </w:smartTag>
        <w:r>
          <w:t xml:space="preserve">, </w:t>
        </w:r>
        <w:smartTag w:uri="urn:schemas-microsoft-com:office:smarttags" w:element="country-region">
          <w:r>
            <w:t>Canada</w:t>
          </w:r>
        </w:smartTag>
      </w:smartTag>
      <w:r>
        <w:t xml:space="preserve">, November 02 - 05, 2003). UIST '03.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4" w:history="1">
        <w:r w:rsidRPr="00DA70EA">
          <w:rPr>
            <w:rStyle w:val="Hyperlink"/>
            <w:u w:val="none"/>
          </w:rPr>
          <w:t>http://doi.acm.org/10.1145/964696.964697</w:t>
        </w:r>
      </w:hyperlink>
      <w:r>
        <w:t>.</w:t>
      </w:r>
    </w:p>
    <w:p w:rsidR="00DA70EA" w:rsidRDefault="00DA70EA" w:rsidP="005C2805">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5" w:history="1">
        <w:r w:rsidRPr="00DA70EA">
          <w:rPr>
            <w:rStyle w:val="Hyperlink"/>
            <w:u w:val="none"/>
          </w:rPr>
          <w:t>http://dx.doi.org/10.1016/j.jss.2005.05.030</w:t>
        </w:r>
      </w:hyperlink>
      <w:r w:rsidR="00D670D9">
        <w:t>.</w:t>
      </w:r>
    </w:p>
    <w:p w:rsidR="007C08CF" w:rsidRDefault="00DA70EA" w:rsidP="005C2805">
      <w:pPr>
        <w:pStyle w:val="References"/>
      </w:pPr>
      <w:r>
        <w:t xml:space="preserve">Spector,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Ed. ACM</w:t>
      </w:r>
      <w:r>
        <w:t xml:space="preserve"> Press Frontier Series.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6" w:history="1">
        <w:r w:rsidRPr="00DA70EA">
          <w:rPr>
            <w:rStyle w:val="Hyperlink"/>
            <w:u w:val="none"/>
          </w:rPr>
          <w:t>http://doi.acm.org/10.1145/90417.90738</w:t>
        </w:r>
      </w:hyperlink>
      <w:r>
        <w:t>.</w:t>
      </w:r>
    </w:p>
    <w:p w:rsidR="008B197E" w:rsidRDefault="008B197E" w:rsidP="00303907">
      <w:pPr>
        <w:pStyle w:val="References"/>
        <w:sectPr w:rsidR="008B197E" w:rsidSect="00303907">
          <w:type w:val="continuous"/>
          <w:pgSz w:w="12240" w:h="15840" w:code="1"/>
          <w:pgMar w:top="1440" w:right="1440" w:bottom="1440" w:left="1440" w:header="720" w:footer="720" w:gutter="0"/>
          <w:cols w:num="2" w:space="475"/>
          <w:docGrid w:linePitch="272"/>
        </w:sectPr>
      </w:pPr>
    </w:p>
    <w:p w:rsidR="008B197E" w:rsidRDefault="008B197E" w:rsidP="005C2805">
      <w:pPr>
        <w:pStyle w:val="Paper-Title"/>
      </w:pPr>
    </w:p>
    <w:p w:rsidR="008B197E" w:rsidRDefault="008B197E" w:rsidP="005C2805">
      <w:pPr>
        <w:pStyle w:val="Paper-Title"/>
      </w:pPr>
      <w:r>
        <w:t>Columns on Last Page Should Be Made As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879" w:rsidRDefault="00502879" w:rsidP="005C2805">
      <w:r>
        <w:separator/>
      </w:r>
    </w:p>
    <w:p w:rsidR="00502879" w:rsidRDefault="00502879" w:rsidP="005C2805"/>
  </w:endnote>
  <w:endnote w:type="continuationSeparator" w:id="0">
    <w:p w:rsidR="00502879" w:rsidRDefault="00502879" w:rsidP="005C2805">
      <w:r>
        <w:continuationSeparator/>
      </w:r>
    </w:p>
    <w:p w:rsidR="00502879" w:rsidRDefault="00502879" w:rsidP="005C28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5B5" w:rsidRDefault="00A105B5" w:rsidP="005C280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105B5" w:rsidRDefault="00A105B5" w:rsidP="005C2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879" w:rsidRDefault="00502879" w:rsidP="005C2805">
      <w:r>
        <w:separator/>
      </w:r>
    </w:p>
    <w:p w:rsidR="00502879" w:rsidRDefault="00502879" w:rsidP="005C2805"/>
  </w:footnote>
  <w:footnote w:type="continuationSeparator" w:id="0">
    <w:p w:rsidR="00502879" w:rsidRDefault="00502879" w:rsidP="005C2805">
      <w:r>
        <w:continuationSeparator/>
      </w:r>
    </w:p>
    <w:p w:rsidR="00502879" w:rsidRDefault="00502879" w:rsidP="005C28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CF"/>
    <w:rsid w:val="000355F6"/>
    <w:rsid w:val="0009634A"/>
    <w:rsid w:val="00111689"/>
    <w:rsid w:val="00172159"/>
    <w:rsid w:val="001741F2"/>
    <w:rsid w:val="001E4A9D"/>
    <w:rsid w:val="00291FFF"/>
    <w:rsid w:val="002A4BB5"/>
    <w:rsid w:val="002D6A57"/>
    <w:rsid w:val="00303907"/>
    <w:rsid w:val="003B4153"/>
    <w:rsid w:val="003E3258"/>
    <w:rsid w:val="003F7FC7"/>
    <w:rsid w:val="00412366"/>
    <w:rsid w:val="00474255"/>
    <w:rsid w:val="004E5F95"/>
    <w:rsid w:val="00502879"/>
    <w:rsid w:val="005B6A93"/>
    <w:rsid w:val="005C2805"/>
    <w:rsid w:val="0061710B"/>
    <w:rsid w:val="0068547D"/>
    <w:rsid w:val="0069356A"/>
    <w:rsid w:val="006A044B"/>
    <w:rsid w:val="006A1FA3"/>
    <w:rsid w:val="006D451E"/>
    <w:rsid w:val="00793DF2"/>
    <w:rsid w:val="007C08CF"/>
    <w:rsid w:val="007C3600"/>
    <w:rsid w:val="008536AF"/>
    <w:rsid w:val="0087467E"/>
    <w:rsid w:val="008B197E"/>
    <w:rsid w:val="008D7152"/>
    <w:rsid w:val="00935E3F"/>
    <w:rsid w:val="009B701B"/>
    <w:rsid w:val="009F334B"/>
    <w:rsid w:val="009F4AC2"/>
    <w:rsid w:val="00A105B5"/>
    <w:rsid w:val="00A66E61"/>
    <w:rsid w:val="00AC66F7"/>
    <w:rsid w:val="00AE2664"/>
    <w:rsid w:val="00B94BFD"/>
    <w:rsid w:val="00BF3697"/>
    <w:rsid w:val="00CB4646"/>
    <w:rsid w:val="00CD7EC6"/>
    <w:rsid w:val="00D3292B"/>
    <w:rsid w:val="00D670D9"/>
    <w:rsid w:val="00DA70EA"/>
    <w:rsid w:val="00E26518"/>
    <w:rsid w:val="00E3178B"/>
    <w:rsid w:val="00E74834"/>
    <w:rsid w:val="00EC1F6A"/>
    <w:rsid w:val="00ED3D93"/>
    <w:rsid w:val="00F96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805"/>
    <w:pPr>
      <w:spacing w:after="120"/>
      <w:jc w:val="both"/>
    </w:pPr>
  </w:style>
  <w:style w:type="paragraph" w:styleId="Heading1">
    <w:name w:val="heading 1"/>
    <w:basedOn w:val="Normal"/>
    <w:next w:val="Normal"/>
    <w:qFormat/>
    <w:rsid w:val="005C2805"/>
    <w:pPr>
      <w:keepNext/>
      <w:numPr>
        <w:numId w:val="1"/>
      </w:numPr>
      <w:spacing w:before="120" w:after="0"/>
      <w:jc w:val="left"/>
      <w:outlineLvl w:val="0"/>
    </w:pPr>
    <w:rPr>
      <w:b/>
      <w:kern w:val="28"/>
      <w:sz w:val="24"/>
    </w:rPr>
  </w:style>
  <w:style w:type="paragraph" w:styleId="Heading2">
    <w:name w:val="heading 2"/>
    <w:basedOn w:val="Heading1"/>
    <w:next w:val="Normal"/>
    <w:qFormat/>
    <w:rsid w:val="005C2805"/>
    <w:pPr>
      <w:numPr>
        <w:ilvl w:val="1"/>
      </w:numPr>
      <w:spacing w:before="40"/>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jc w:val="center"/>
    </w:pPr>
    <w:rPr>
      <w:rFonts w:ascii="Helvetica" w:hAnsi="Helvetica"/>
      <w:b/>
      <w:sz w:val="36"/>
    </w:rPr>
  </w:style>
  <w:style w:type="paragraph" w:customStyle="1" w:styleId="Affiliations">
    <w:name w:val="Affiliations"/>
    <w:basedOn w:val="Normal"/>
    <w:pPr>
      <w:jc w:val="center"/>
    </w:pPr>
    <w:rPr>
      <w:rFonts w:ascii="Helvetica" w:hAnsi="Helvetica"/>
    </w:rPr>
  </w:style>
  <w:style w:type="paragraph" w:styleId="FootnoteText">
    <w:name w:val="footnote text"/>
    <w:basedOn w:val="Normal"/>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rsid w:val="00111689"/>
    <w:pPr>
      <w:numPr>
        <w:numId w:val="0"/>
      </w:numPr>
      <w:spacing w:before="0" w:after="120"/>
      <w:jc w:val="both"/>
      <w:outlineLvl w:val="9"/>
    </w:pPr>
    <w:rPr>
      <w:b w:val="0"/>
      <w:sz w:val="20"/>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sz w:val="18"/>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rsid w:val="00111689"/>
    <w:pPr>
      <w:jc w:val="center"/>
    </w:pPr>
    <w:rPr>
      <w:rFonts w:cs="Miriam"/>
      <w:b/>
      <w:bCs/>
      <w:sz w:val="18"/>
      <w:szCs w:val="18"/>
      <w:lang w:eastAsia="en-AU"/>
    </w:rPr>
  </w:style>
  <w:style w:type="paragraph" w:styleId="BodyText">
    <w:name w:val="Body Text"/>
    <w:basedOn w:val="Normal"/>
    <w:rsid w:val="005C2805"/>
    <w:pPr>
      <w:spacing w:after="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2805"/>
    <w:pPr>
      <w:spacing w:after="120"/>
      <w:jc w:val="both"/>
    </w:pPr>
  </w:style>
  <w:style w:type="paragraph" w:styleId="Heading1">
    <w:name w:val="heading 1"/>
    <w:basedOn w:val="Normal"/>
    <w:next w:val="Normal"/>
    <w:qFormat/>
    <w:rsid w:val="005C2805"/>
    <w:pPr>
      <w:keepNext/>
      <w:numPr>
        <w:numId w:val="1"/>
      </w:numPr>
      <w:spacing w:before="120" w:after="0"/>
      <w:jc w:val="left"/>
      <w:outlineLvl w:val="0"/>
    </w:pPr>
    <w:rPr>
      <w:b/>
      <w:kern w:val="28"/>
      <w:sz w:val="24"/>
    </w:rPr>
  </w:style>
  <w:style w:type="paragraph" w:styleId="Heading2">
    <w:name w:val="heading 2"/>
    <w:basedOn w:val="Heading1"/>
    <w:next w:val="Normal"/>
    <w:qFormat/>
    <w:rsid w:val="005C2805"/>
    <w:pPr>
      <w:numPr>
        <w:ilvl w:val="1"/>
      </w:numPr>
      <w:spacing w:before="40"/>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jc w:val="center"/>
    </w:pPr>
    <w:rPr>
      <w:rFonts w:ascii="Helvetica" w:hAnsi="Helvetica"/>
      <w:b/>
      <w:sz w:val="36"/>
    </w:rPr>
  </w:style>
  <w:style w:type="paragraph" w:customStyle="1" w:styleId="Affiliations">
    <w:name w:val="Affiliations"/>
    <w:basedOn w:val="Normal"/>
    <w:pPr>
      <w:jc w:val="center"/>
    </w:pPr>
    <w:rPr>
      <w:rFonts w:ascii="Helvetica" w:hAnsi="Helvetica"/>
    </w:rPr>
  </w:style>
  <w:style w:type="paragraph" w:styleId="FootnoteText">
    <w:name w:val="footnote text"/>
    <w:basedOn w:val="Normal"/>
    <w:semiHidden/>
    <w:pPr>
      <w:ind w:left="144" w:hanging="144"/>
    </w:pPr>
    <w:rPr>
      <w:sz w:val="18"/>
    </w:r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rsid w:val="00111689"/>
    <w:pPr>
      <w:numPr>
        <w:numId w:val="0"/>
      </w:numPr>
      <w:spacing w:before="0" w:after="120"/>
      <w:jc w:val="both"/>
      <w:outlineLvl w:val="9"/>
    </w:pPr>
    <w:rPr>
      <w:b w:val="0"/>
      <w:sz w:val="20"/>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sz w:val="18"/>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rsid w:val="00111689"/>
    <w:pPr>
      <w:jc w:val="center"/>
    </w:pPr>
    <w:rPr>
      <w:rFonts w:cs="Miriam"/>
      <w:b/>
      <w:bCs/>
      <w:sz w:val="18"/>
      <w:szCs w:val="18"/>
      <w:lang w:eastAsia="en-AU"/>
    </w:rPr>
  </w:style>
  <w:style w:type="paragraph" w:styleId="BodyText">
    <w:name w:val="Body Text"/>
    <w:basedOn w:val="Normal"/>
    <w:rsid w:val="005C2805"/>
    <w:pPr>
      <w:spacing w:after="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1920x12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oi.acm.org/10.1145/332040.33249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i.acm.org/10.1145/161468.161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acm.org/10.1145/90417.9073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caltech.edu/reference/abbreviations/" TargetMode="External"/><Relationship Id="rId5" Type="http://schemas.openxmlformats.org/officeDocument/2006/relationships/webSettings" Target="webSettings.xml"/><Relationship Id="rId15" Type="http://schemas.openxmlformats.org/officeDocument/2006/relationships/hyperlink" Target="http://dx.doi.org/10.1016/j.jss.2005.05.03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oi.acm.org/10.1145/964696.964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6665</CharactersWithSpaces>
  <SharedDoc>false</SharedDoc>
  <HLinks>
    <vt:vector size="36" baseType="variant">
      <vt:variant>
        <vt:i4>3473518</vt:i4>
      </vt:variant>
      <vt:variant>
        <vt:i4>18</vt:i4>
      </vt:variant>
      <vt:variant>
        <vt:i4>0</vt:i4>
      </vt:variant>
      <vt:variant>
        <vt:i4>5</vt:i4>
      </vt:variant>
      <vt:variant>
        <vt:lpwstr>http://doi.acm.org/10.1145/90417.90738</vt:lpwstr>
      </vt:variant>
      <vt:variant>
        <vt:lpwstr/>
      </vt:variant>
      <vt:variant>
        <vt:i4>3735607</vt:i4>
      </vt:variant>
      <vt:variant>
        <vt:i4>15</vt:i4>
      </vt:variant>
      <vt:variant>
        <vt:i4>0</vt:i4>
      </vt:variant>
      <vt:variant>
        <vt:i4>5</vt:i4>
      </vt:variant>
      <vt:variant>
        <vt:lpwstr>http://dx.doi.org/10.1016/j.jss.2005.05.030</vt:lpwstr>
      </vt:variant>
      <vt:variant>
        <vt:lpwstr/>
      </vt:variant>
      <vt:variant>
        <vt:i4>1310784</vt:i4>
      </vt:variant>
      <vt:variant>
        <vt:i4>12</vt:i4>
      </vt:variant>
      <vt:variant>
        <vt:i4>0</vt:i4>
      </vt:variant>
      <vt:variant>
        <vt:i4>5</vt:i4>
      </vt:variant>
      <vt:variant>
        <vt:lpwstr>http://doi.acm.org/10.1145/964696.964697</vt:lpwstr>
      </vt:variant>
      <vt:variant>
        <vt:lpwstr/>
      </vt:variant>
      <vt:variant>
        <vt:i4>1310793</vt:i4>
      </vt:variant>
      <vt:variant>
        <vt:i4>9</vt:i4>
      </vt:variant>
      <vt:variant>
        <vt:i4>0</vt:i4>
      </vt:variant>
      <vt:variant>
        <vt:i4>5</vt:i4>
      </vt:variant>
      <vt:variant>
        <vt:lpwstr>http://doi.acm.org/10.1145/332040.332491</vt:lpwstr>
      </vt:variant>
      <vt:variant>
        <vt:lpwstr/>
      </vt:variant>
      <vt:variant>
        <vt:i4>2293880</vt:i4>
      </vt:variant>
      <vt:variant>
        <vt:i4>6</vt:i4>
      </vt:variant>
      <vt:variant>
        <vt:i4>0</vt:i4>
      </vt:variant>
      <vt:variant>
        <vt:i4>5</vt:i4>
      </vt:variant>
      <vt:variant>
        <vt:lpwstr>http://doi.acm.org/10.1145/161468.16147</vt:lpwstr>
      </vt:variant>
      <vt:variant>
        <vt:lpwstr/>
      </vt:variant>
      <vt:variant>
        <vt:i4>2424948</vt:i4>
      </vt:variant>
      <vt:variant>
        <vt:i4>3</vt:i4>
      </vt:variant>
      <vt:variant>
        <vt:i4>0</vt:i4>
      </vt:variant>
      <vt:variant>
        <vt:i4>5</vt:i4>
      </vt:variant>
      <vt:variant>
        <vt:lpwstr>http://library.caltech.edu/reference/abbreviations/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Further edited by G. Murray, Jan. 13th. 2011 - adjusted 'top' space to .75" and ensured text in Introduction 'matched' LaTeX._x000d_
Edited by G. Murray on Aug. 23rd. 2007 for 'ACM Reference Format' / updated reference examples.</dc:description>
  <cp:lastModifiedBy>Doug Terry</cp:lastModifiedBy>
  <cp:revision>8</cp:revision>
  <cp:lastPrinted>2012-04-26T21:34:00Z</cp:lastPrinted>
  <dcterms:created xsi:type="dcterms:W3CDTF">2012-04-26T21:12:00Z</dcterms:created>
  <dcterms:modified xsi:type="dcterms:W3CDTF">2012-04-26T21:43:00Z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